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7A0F" w:rsidRDefault="00357A0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СООБЩЕНИЕ</w:t>
      </w:r>
    </w:p>
    <w:p w:rsidR="00357A0F" w:rsidRDefault="00357A0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проведении заседания совета директоров (наблюдательного совета) эмитента и его повестке дня.</w:t>
      </w:r>
    </w:p>
    <w:tbl>
      <w:tblPr>
        <w:tblW w:w="10206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62"/>
        <w:gridCol w:w="5244"/>
      </w:tblGrid>
      <w:tr w:rsidR="00357A0F">
        <w:trPr>
          <w:cantSplit/>
        </w:trPr>
        <w:tc>
          <w:tcPr>
            <w:tcW w:w="10206" w:type="dxa"/>
            <w:gridSpan w:val="2"/>
            <w:vAlign w:val="bottom"/>
          </w:tcPr>
          <w:p w:rsidR="00357A0F" w:rsidRDefault="00357A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 Общие сведения</w:t>
            </w:r>
          </w:p>
        </w:tc>
      </w:tr>
      <w:tr w:rsidR="00357A0F">
        <w:tc>
          <w:tcPr>
            <w:tcW w:w="4962" w:type="dxa"/>
          </w:tcPr>
          <w:p w:rsidR="00357A0F" w:rsidRDefault="00357A0F">
            <w:pPr>
              <w:ind w:left="85" w:right="8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 Полное фирменное наименование эмитента</w:t>
            </w:r>
          </w:p>
        </w:tc>
        <w:tc>
          <w:tcPr>
            <w:tcW w:w="5244" w:type="dxa"/>
            <w:vAlign w:val="center"/>
          </w:tcPr>
          <w:p w:rsidR="00357A0F" w:rsidRDefault="00357A0F">
            <w:pPr>
              <w:ind w:left="57" w:right="57"/>
              <w:jc w:val="center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Государственный специализированный Российский экспортно-импортный банк</w:t>
            </w:r>
          </w:p>
          <w:p w:rsidR="00357A0F" w:rsidRDefault="00357A0F">
            <w:pPr>
              <w:ind w:left="57" w:right="57"/>
              <w:jc w:val="center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(акционерное общество)</w:t>
            </w:r>
          </w:p>
        </w:tc>
      </w:tr>
      <w:tr w:rsidR="00357A0F">
        <w:tc>
          <w:tcPr>
            <w:tcW w:w="4962" w:type="dxa"/>
          </w:tcPr>
          <w:p w:rsidR="00357A0F" w:rsidRDefault="00357A0F">
            <w:pPr>
              <w:ind w:left="85" w:right="8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 Сокращенное фирменное наименование эмитента</w:t>
            </w:r>
          </w:p>
        </w:tc>
        <w:tc>
          <w:tcPr>
            <w:tcW w:w="5244" w:type="dxa"/>
            <w:vAlign w:val="center"/>
          </w:tcPr>
          <w:p w:rsidR="00357A0F" w:rsidRDefault="00357A0F">
            <w:pPr>
              <w:ind w:left="57" w:right="57"/>
              <w:jc w:val="center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АО РОСЭКСИМБАНК</w:t>
            </w:r>
          </w:p>
        </w:tc>
      </w:tr>
      <w:tr w:rsidR="00357A0F">
        <w:tc>
          <w:tcPr>
            <w:tcW w:w="4962" w:type="dxa"/>
          </w:tcPr>
          <w:p w:rsidR="00357A0F" w:rsidRDefault="00357A0F">
            <w:pPr>
              <w:ind w:left="85" w:right="8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1.3. Место нахождения эмитента</w:t>
            </w:r>
          </w:p>
        </w:tc>
        <w:tc>
          <w:tcPr>
            <w:tcW w:w="5244" w:type="dxa"/>
            <w:vAlign w:val="center"/>
          </w:tcPr>
          <w:p w:rsidR="00357A0F" w:rsidRDefault="00357A0F">
            <w:pPr>
              <w:jc w:val="center"/>
              <w:rPr>
                <w:b/>
                <w:bCs/>
                <w:iCs/>
                <w:sz w:val="22"/>
                <w:szCs w:val="22"/>
              </w:rPr>
            </w:pPr>
            <w:smartTag w:uri="urn:schemas-microsoft-com:office:smarttags" w:element="metricconverter">
              <w:smartTagPr>
                <w:attr w:name="ProductID" w:val="123610, г"/>
              </w:smartTagPr>
              <w:r>
                <w:rPr>
                  <w:b/>
                  <w:bCs/>
                  <w:iCs/>
                  <w:sz w:val="22"/>
                  <w:szCs w:val="22"/>
                </w:rPr>
                <w:t>123610, г</w:t>
              </w:r>
            </w:smartTag>
            <w:r>
              <w:rPr>
                <w:b/>
                <w:bCs/>
                <w:iCs/>
                <w:sz w:val="22"/>
                <w:szCs w:val="22"/>
              </w:rPr>
              <w:t>. Москва, Краснопресненская наб., д. 12</w:t>
            </w:r>
          </w:p>
        </w:tc>
      </w:tr>
      <w:tr w:rsidR="00357A0F">
        <w:tc>
          <w:tcPr>
            <w:tcW w:w="4962" w:type="dxa"/>
          </w:tcPr>
          <w:p w:rsidR="00357A0F" w:rsidRDefault="00357A0F">
            <w:pPr>
              <w:ind w:left="85" w:right="8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1.4. ОГРН эмитента</w:t>
            </w:r>
          </w:p>
        </w:tc>
        <w:tc>
          <w:tcPr>
            <w:tcW w:w="5244" w:type="dxa"/>
            <w:vAlign w:val="center"/>
          </w:tcPr>
          <w:p w:rsidR="00357A0F" w:rsidRDefault="00357A0F">
            <w:pPr>
              <w:jc w:val="center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1027739109133</w:t>
            </w:r>
          </w:p>
        </w:tc>
      </w:tr>
      <w:tr w:rsidR="00357A0F">
        <w:tc>
          <w:tcPr>
            <w:tcW w:w="4962" w:type="dxa"/>
          </w:tcPr>
          <w:p w:rsidR="00357A0F" w:rsidRDefault="00357A0F">
            <w:pPr>
              <w:ind w:left="85" w:right="8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1.5. ИНН эмитента</w:t>
            </w:r>
          </w:p>
        </w:tc>
        <w:tc>
          <w:tcPr>
            <w:tcW w:w="5244" w:type="dxa"/>
            <w:vAlign w:val="center"/>
          </w:tcPr>
          <w:p w:rsidR="00357A0F" w:rsidRDefault="00357A0F">
            <w:pPr>
              <w:jc w:val="center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7704001959</w:t>
            </w:r>
          </w:p>
        </w:tc>
      </w:tr>
      <w:tr w:rsidR="00357A0F">
        <w:tc>
          <w:tcPr>
            <w:tcW w:w="4962" w:type="dxa"/>
          </w:tcPr>
          <w:p w:rsidR="00357A0F" w:rsidRDefault="00357A0F">
            <w:pPr>
              <w:ind w:left="85" w:right="8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1.6. Уникальный код эмитента, присвоенный регистрирующим органом</w:t>
            </w:r>
          </w:p>
        </w:tc>
        <w:tc>
          <w:tcPr>
            <w:tcW w:w="5244" w:type="dxa"/>
            <w:vAlign w:val="center"/>
          </w:tcPr>
          <w:p w:rsidR="00357A0F" w:rsidRDefault="00357A0F">
            <w:pPr>
              <w:jc w:val="center"/>
              <w:rPr>
                <w:b/>
                <w:bCs/>
                <w:iCs/>
                <w:color w:val="FF0000"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02790B</w:t>
            </w:r>
          </w:p>
        </w:tc>
      </w:tr>
      <w:tr w:rsidR="00357A0F">
        <w:tc>
          <w:tcPr>
            <w:tcW w:w="4962" w:type="dxa"/>
          </w:tcPr>
          <w:p w:rsidR="00357A0F" w:rsidRDefault="00357A0F">
            <w:pPr>
              <w:ind w:left="85" w:right="8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1.7. Адрес страницы в сети Интернет, используемой эмитентом для раскрытия информации</w:t>
            </w:r>
          </w:p>
        </w:tc>
        <w:tc>
          <w:tcPr>
            <w:tcW w:w="5244" w:type="dxa"/>
            <w:vAlign w:val="center"/>
          </w:tcPr>
          <w:p w:rsidR="00357A0F" w:rsidRDefault="00357A0F">
            <w:pPr>
              <w:ind w:left="57" w:right="57"/>
              <w:rPr>
                <w:b/>
                <w:bCs/>
                <w:iCs/>
                <w:color w:val="0000FF"/>
                <w:sz w:val="22"/>
                <w:szCs w:val="22"/>
                <w:u w:val="single"/>
              </w:rPr>
            </w:pPr>
            <w:r>
              <w:rPr>
                <w:b/>
                <w:bCs/>
                <w:iCs/>
                <w:color w:val="0000FF"/>
                <w:sz w:val="22"/>
                <w:szCs w:val="22"/>
                <w:u w:val="single"/>
              </w:rPr>
              <w:t>http://www.e-disclosure.ru/portal/company.aspx?id=1012;</w:t>
            </w:r>
          </w:p>
          <w:p w:rsidR="00357A0F" w:rsidRDefault="00357A0F">
            <w:pPr>
              <w:ind w:left="57" w:right="57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color w:val="0000FF"/>
                <w:sz w:val="22"/>
                <w:szCs w:val="22"/>
                <w:u w:val="single"/>
              </w:rPr>
              <w:t>http://www.eximbank.ru/</w:t>
            </w:r>
          </w:p>
        </w:tc>
      </w:tr>
    </w:tbl>
    <w:p w:rsidR="00357A0F" w:rsidRDefault="00357A0F">
      <w:pPr>
        <w:rPr>
          <w:sz w:val="24"/>
          <w:szCs w:val="24"/>
        </w:rPr>
      </w:pPr>
    </w:p>
    <w:tbl>
      <w:tblPr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348"/>
      </w:tblGrid>
      <w:tr w:rsidR="00357A0F" w:rsidRPr="0013521B" w:rsidTr="00B740EB">
        <w:trPr>
          <w:trHeight w:val="209"/>
        </w:trPr>
        <w:tc>
          <w:tcPr>
            <w:tcW w:w="10348" w:type="dxa"/>
          </w:tcPr>
          <w:p w:rsidR="00357A0F" w:rsidRPr="0013521B" w:rsidRDefault="00357A0F" w:rsidP="0013521B">
            <w:pPr>
              <w:jc w:val="center"/>
              <w:rPr>
                <w:sz w:val="24"/>
                <w:szCs w:val="24"/>
              </w:rPr>
            </w:pPr>
            <w:r w:rsidRPr="0013521B">
              <w:rPr>
                <w:sz w:val="24"/>
                <w:szCs w:val="24"/>
              </w:rPr>
              <w:t>2. Содержание сообщения</w:t>
            </w:r>
          </w:p>
        </w:tc>
      </w:tr>
      <w:tr w:rsidR="00357A0F" w:rsidRPr="00703E56" w:rsidTr="00B740EB">
        <w:tc>
          <w:tcPr>
            <w:tcW w:w="10348" w:type="dxa"/>
          </w:tcPr>
          <w:p w:rsidR="00357A0F" w:rsidRPr="00817330" w:rsidRDefault="00357A0F" w:rsidP="00703E56">
            <w:pPr>
              <w:rPr>
                <w:b/>
                <w:sz w:val="24"/>
                <w:szCs w:val="24"/>
              </w:rPr>
            </w:pPr>
            <w:r w:rsidRPr="00817330">
              <w:rPr>
                <w:b/>
                <w:sz w:val="24"/>
                <w:szCs w:val="24"/>
              </w:rPr>
              <w:t xml:space="preserve">2.1.Дата принятия Председателем совета директоров (наблюдательного совета) эмитента решения о проведении заседания совета директоров (наблюдательного совета) эмитента: </w:t>
            </w:r>
            <w:r w:rsidR="00651006" w:rsidRPr="00817330">
              <w:rPr>
                <w:b/>
                <w:sz w:val="24"/>
                <w:szCs w:val="24"/>
              </w:rPr>
              <w:br/>
            </w:r>
            <w:r w:rsidR="00817330" w:rsidRPr="00817330">
              <w:rPr>
                <w:sz w:val="24"/>
                <w:szCs w:val="24"/>
              </w:rPr>
              <w:t>09</w:t>
            </w:r>
            <w:r w:rsidR="00703E56" w:rsidRPr="00817330">
              <w:rPr>
                <w:sz w:val="24"/>
                <w:szCs w:val="24"/>
              </w:rPr>
              <w:t xml:space="preserve"> февраля 2018 г.</w:t>
            </w:r>
          </w:p>
          <w:p w:rsidR="00357A0F" w:rsidRPr="00817330" w:rsidRDefault="00357A0F" w:rsidP="00703E56">
            <w:pPr>
              <w:rPr>
                <w:b/>
                <w:sz w:val="24"/>
                <w:szCs w:val="24"/>
              </w:rPr>
            </w:pPr>
            <w:r w:rsidRPr="00817330">
              <w:rPr>
                <w:b/>
                <w:sz w:val="24"/>
                <w:szCs w:val="24"/>
              </w:rPr>
              <w:t>2.2.Дата проведения заседания совета директоров (наблюдательного совета) эмитента:</w:t>
            </w:r>
            <w:r w:rsidR="00651006" w:rsidRPr="00817330">
              <w:rPr>
                <w:b/>
                <w:sz w:val="24"/>
                <w:szCs w:val="24"/>
              </w:rPr>
              <w:br/>
            </w:r>
            <w:r w:rsidR="00817330" w:rsidRPr="00817330">
              <w:rPr>
                <w:sz w:val="24"/>
                <w:szCs w:val="24"/>
              </w:rPr>
              <w:t>16</w:t>
            </w:r>
            <w:r w:rsidR="00703E56" w:rsidRPr="00817330">
              <w:rPr>
                <w:sz w:val="24"/>
                <w:szCs w:val="24"/>
              </w:rPr>
              <w:t xml:space="preserve"> февраля 2018 г. </w:t>
            </w:r>
          </w:p>
          <w:p w:rsidR="00817330" w:rsidRPr="00817330" w:rsidRDefault="00357A0F" w:rsidP="00817330">
            <w:pPr>
              <w:rPr>
                <w:b/>
                <w:sz w:val="24"/>
                <w:szCs w:val="24"/>
              </w:rPr>
            </w:pPr>
            <w:r w:rsidRPr="00817330">
              <w:rPr>
                <w:b/>
                <w:sz w:val="24"/>
                <w:szCs w:val="24"/>
              </w:rPr>
              <w:t xml:space="preserve">2.3.Повестка дня заседания совета директоров (наблюдательного совета) эмитента: </w:t>
            </w:r>
          </w:p>
          <w:p w:rsidR="00817330" w:rsidRPr="00817330" w:rsidRDefault="00817330" w:rsidP="00817330">
            <w:pPr>
              <w:rPr>
                <w:rStyle w:val="6"/>
                <w:sz w:val="24"/>
                <w:szCs w:val="24"/>
              </w:rPr>
            </w:pPr>
            <w:r w:rsidRPr="00817330">
              <w:rPr>
                <w:b/>
                <w:sz w:val="24"/>
                <w:szCs w:val="24"/>
              </w:rPr>
              <w:t>1.</w:t>
            </w:r>
            <w:r w:rsidRPr="00817330">
              <w:rPr>
                <w:sz w:val="24"/>
                <w:szCs w:val="24"/>
              </w:rPr>
              <w:t xml:space="preserve"> Об </w:t>
            </w:r>
            <w:proofErr w:type="gramStart"/>
            <w:r w:rsidRPr="00817330">
              <w:rPr>
                <w:sz w:val="24"/>
                <w:szCs w:val="24"/>
              </w:rPr>
              <w:t>отчете</w:t>
            </w:r>
            <w:proofErr w:type="gramEnd"/>
            <w:r w:rsidRPr="00817330">
              <w:rPr>
                <w:sz w:val="24"/>
                <w:szCs w:val="24"/>
              </w:rPr>
              <w:t xml:space="preserve"> о выполнении</w:t>
            </w:r>
            <w:r w:rsidRPr="00817330">
              <w:rPr>
                <w:rStyle w:val="6"/>
                <w:sz w:val="24"/>
                <w:szCs w:val="24"/>
              </w:rPr>
              <w:t> общекорпоративных показателей эффективности (ОПЭ) Банка за 2017 год и об исполнении бизнес-плана и сметы административно-хозяйственных расходов Банка на 2017 год.</w:t>
            </w:r>
          </w:p>
          <w:p w:rsidR="00817330" w:rsidRPr="00817330" w:rsidRDefault="00817330" w:rsidP="00817330">
            <w:pPr>
              <w:rPr>
                <w:b/>
                <w:sz w:val="24"/>
                <w:szCs w:val="24"/>
              </w:rPr>
            </w:pPr>
            <w:r w:rsidRPr="00817330">
              <w:rPr>
                <w:rStyle w:val="6"/>
                <w:b/>
                <w:sz w:val="24"/>
                <w:szCs w:val="24"/>
              </w:rPr>
              <w:t>2.</w:t>
            </w:r>
            <w:r w:rsidRPr="00817330">
              <w:rPr>
                <w:rStyle w:val="6"/>
                <w:sz w:val="24"/>
                <w:szCs w:val="24"/>
              </w:rPr>
              <w:t xml:space="preserve"> </w:t>
            </w:r>
            <w:r w:rsidRPr="00817330">
              <w:rPr>
                <w:sz w:val="24"/>
                <w:szCs w:val="24"/>
              </w:rPr>
              <w:t xml:space="preserve">О новой редакции критериев оценки и порядка </w:t>
            </w:r>
            <w:proofErr w:type="spellStart"/>
            <w:r w:rsidRPr="00817330">
              <w:rPr>
                <w:sz w:val="24"/>
                <w:szCs w:val="24"/>
              </w:rPr>
              <w:t>приоритизации</w:t>
            </w:r>
            <w:proofErr w:type="spellEnd"/>
            <w:r w:rsidRPr="00817330">
              <w:rPr>
                <w:sz w:val="24"/>
                <w:szCs w:val="24"/>
              </w:rPr>
              <w:t xml:space="preserve"> (отбора) экспортных проектов, претендующих на получение кредитов (открытие кредитных линий) АО РОСЭКСИМБАНК на специальных условиях. </w:t>
            </w:r>
          </w:p>
          <w:p w:rsidR="00817330" w:rsidRPr="00817330" w:rsidRDefault="00817330" w:rsidP="00817330">
            <w:pPr>
              <w:rPr>
                <w:b/>
                <w:sz w:val="24"/>
                <w:szCs w:val="24"/>
              </w:rPr>
            </w:pPr>
            <w:r w:rsidRPr="00817330">
              <w:rPr>
                <w:b/>
                <w:sz w:val="24"/>
                <w:szCs w:val="24"/>
              </w:rPr>
              <w:t xml:space="preserve">3. </w:t>
            </w:r>
            <w:r w:rsidRPr="00817330">
              <w:rPr>
                <w:sz w:val="24"/>
                <w:szCs w:val="24"/>
              </w:rPr>
              <w:t>О значениях целевых и базовых процентных ставок по кредитам АО РОСЭКСИМБАНК, выдаваемым для поддержки производства высокотехнологичной продукции, и методике их определения</w:t>
            </w:r>
            <w:r w:rsidRPr="00817330">
              <w:rPr>
                <w:b/>
                <w:sz w:val="24"/>
                <w:szCs w:val="24"/>
              </w:rPr>
              <w:t>.</w:t>
            </w:r>
          </w:p>
          <w:p w:rsidR="00817330" w:rsidRPr="00703E56" w:rsidRDefault="00817330" w:rsidP="00817330">
            <w:pPr>
              <w:rPr>
                <w:sz w:val="24"/>
                <w:szCs w:val="24"/>
              </w:rPr>
            </w:pPr>
          </w:p>
        </w:tc>
      </w:tr>
    </w:tbl>
    <w:p w:rsidR="00357A0F" w:rsidRPr="00703E56" w:rsidRDefault="00357A0F" w:rsidP="00703E56">
      <w:pPr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30"/>
        <w:gridCol w:w="448"/>
        <w:gridCol w:w="293"/>
        <w:gridCol w:w="1318"/>
        <w:gridCol w:w="415"/>
        <w:gridCol w:w="307"/>
        <w:gridCol w:w="412"/>
        <w:gridCol w:w="1984"/>
        <w:gridCol w:w="851"/>
        <w:gridCol w:w="2551"/>
        <w:gridCol w:w="426"/>
      </w:tblGrid>
      <w:tr w:rsidR="00357A0F" w:rsidRPr="00703E56">
        <w:trPr>
          <w:cantSplit/>
        </w:trPr>
        <w:tc>
          <w:tcPr>
            <w:tcW w:w="10235" w:type="dxa"/>
            <w:gridSpan w:val="11"/>
          </w:tcPr>
          <w:p w:rsidR="00357A0F" w:rsidRPr="00703E56" w:rsidRDefault="00357A0F" w:rsidP="00817330">
            <w:pPr>
              <w:jc w:val="center"/>
              <w:rPr>
                <w:sz w:val="24"/>
                <w:szCs w:val="24"/>
              </w:rPr>
            </w:pPr>
            <w:r w:rsidRPr="00703E56">
              <w:rPr>
                <w:sz w:val="24"/>
                <w:szCs w:val="24"/>
              </w:rPr>
              <w:t>3. Подпись</w:t>
            </w:r>
          </w:p>
        </w:tc>
      </w:tr>
      <w:tr w:rsidR="00C379CC" w:rsidRPr="00703E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423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C379CC" w:rsidRPr="00703E56" w:rsidRDefault="00C379CC" w:rsidP="00703E56">
            <w:pPr>
              <w:ind w:left="57"/>
              <w:rPr>
                <w:b/>
                <w:bCs/>
                <w:sz w:val="24"/>
                <w:szCs w:val="24"/>
              </w:rPr>
            </w:pPr>
            <w:r w:rsidRPr="00703E56">
              <w:rPr>
                <w:b/>
                <w:bCs/>
                <w:sz w:val="24"/>
                <w:szCs w:val="24"/>
              </w:rPr>
              <w:t xml:space="preserve">3.1. ИО </w:t>
            </w:r>
            <w:r w:rsidRPr="00703E56">
              <w:rPr>
                <w:b/>
                <w:sz w:val="24"/>
                <w:szCs w:val="24"/>
              </w:rPr>
              <w:t>Председателя 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C379CC" w:rsidRPr="00703E56" w:rsidRDefault="00C379CC" w:rsidP="00703E56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379CC" w:rsidRPr="00703E56" w:rsidRDefault="00C379CC" w:rsidP="00703E56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379CC" w:rsidRPr="00703E56" w:rsidRDefault="00C379CC" w:rsidP="00703E56">
            <w:pPr>
              <w:rPr>
                <w:b/>
                <w:bCs/>
                <w:sz w:val="24"/>
                <w:szCs w:val="24"/>
              </w:rPr>
            </w:pPr>
            <w:r w:rsidRPr="00703E56">
              <w:rPr>
                <w:b/>
                <w:sz w:val="24"/>
                <w:szCs w:val="24"/>
              </w:rPr>
              <w:t>Р.Ю. Смагин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C379CC" w:rsidRPr="00703E56" w:rsidRDefault="00C379CC" w:rsidP="00703E56">
            <w:pPr>
              <w:rPr>
                <w:sz w:val="24"/>
                <w:szCs w:val="24"/>
              </w:rPr>
            </w:pPr>
          </w:p>
        </w:tc>
      </w:tr>
      <w:tr w:rsidR="00357A0F" w:rsidRPr="00703E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hRule="exact" w:val="301"/>
        </w:trPr>
        <w:tc>
          <w:tcPr>
            <w:tcW w:w="4423" w:type="dxa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57A0F" w:rsidRPr="00703E56" w:rsidRDefault="00357A0F" w:rsidP="00703E56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357A0F" w:rsidRPr="00703E56" w:rsidRDefault="00357A0F" w:rsidP="00703E56">
            <w:pPr>
              <w:rPr>
                <w:sz w:val="24"/>
                <w:szCs w:val="24"/>
              </w:rPr>
            </w:pPr>
            <w:r w:rsidRPr="00703E56">
              <w:rPr>
                <w:sz w:val="24"/>
                <w:szCs w:val="24"/>
              </w:rPr>
              <w:t>(подпись)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57A0F" w:rsidRPr="00703E56" w:rsidRDefault="00357A0F" w:rsidP="00703E56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357A0F" w:rsidRPr="00703E56" w:rsidRDefault="00357A0F" w:rsidP="00703E56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57A0F" w:rsidRPr="00703E56" w:rsidRDefault="00357A0F" w:rsidP="00703E56">
            <w:pPr>
              <w:rPr>
                <w:sz w:val="24"/>
                <w:szCs w:val="24"/>
              </w:rPr>
            </w:pPr>
          </w:p>
        </w:tc>
      </w:tr>
      <w:tr w:rsidR="00357A0F" w:rsidRPr="00703E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12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357A0F" w:rsidRPr="00703E56" w:rsidRDefault="00357A0F" w:rsidP="00703E56">
            <w:pPr>
              <w:ind w:left="57"/>
              <w:rPr>
                <w:sz w:val="24"/>
                <w:szCs w:val="24"/>
              </w:rPr>
            </w:pPr>
            <w:r w:rsidRPr="00703E56">
              <w:rPr>
                <w:sz w:val="24"/>
                <w:szCs w:val="24"/>
              </w:rPr>
              <w:t>3.2. Дата “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57A0F" w:rsidRPr="00703E56" w:rsidRDefault="00817330" w:rsidP="00703E56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7A0F" w:rsidRPr="00703E56" w:rsidRDefault="00357A0F" w:rsidP="00703E56">
            <w:pPr>
              <w:rPr>
                <w:sz w:val="24"/>
                <w:szCs w:val="24"/>
              </w:rPr>
            </w:pPr>
            <w:r w:rsidRPr="00703E56">
              <w:rPr>
                <w:sz w:val="24"/>
                <w:szCs w:val="24"/>
              </w:rPr>
              <w:t>”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57A0F" w:rsidRPr="00703E56" w:rsidRDefault="00703E56" w:rsidP="00703E56">
            <w:pPr>
              <w:rPr>
                <w:bCs/>
                <w:sz w:val="24"/>
                <w:szCs w:val="24"/>
              </w:rPr>
            </w:pPr>
            <w:r w:rsidRPr="00703E56">
              <w:rPr>
                <w:bCs/>
                <w:sz w:val="24"/>
                <w:szCs w:val="24"/>
              </w:rPr>
              <w:t>февраля</w:t>
            </w: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7A0F" w:rsidRPr="00703E56" w:rsidRDefault="00357A0F" w:rsidP="00703E56">
            <w:pPr>
              <w:rPr>
                <w:sz w:val="24"/>
                <w:szCs w:val="24"/>
              </w:rPr>
            </w:pPr>
            <w:r w:rsidRPr="00703E56">
              <w:rPr>
                <w:sz w:val="24"/>
                <w:szCs w:val="24"/>
              </w:rPr>
              <w:t>20</w:t>
            </w: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57A0F" w:rsidRPr="00703E56" w:rsidRDefault="00357A0F" w:rsidP="00703E56">
            <w:pPr>
              <w:rPr>
                <w:bCs/>
                <w:sz w:val="24"/>
                <w:szCs w:val="24"/>
              </w:rPr>
            </w:pPr>
            <w:r w:rsidRPr="00703E56">
              <w:rPr>
                <w:bCs/>
                <w:sz w:val="24"/>
                <w:szCs w:val="24"/>
              </w:rPr>
              <w:t>1</w:t>
            </w:r>
            <w:r w:rsidR="00703E56" w:rsidRPr="00703E56"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7A0F" w:rsidRPr="00703E56" w:rsidRDefault="00357A0F" w:rsidP="00703E56">
            <w:pPr>
              <w:ind w:left="57"/>
              <w:rPr>
                <w:sz w:val="24"/>
                <w:szCs w:val="24"/>
              </w:rPr>
            </w:pPr>
            <w:proofErr w:type="gramStart"/>
            <w:r w:rsidRPr="00703E56">
              <w:rPr>
                <w:sz w:val="24"/>
                <w:szCs w:val="24"/>
              </w:rPr>
              <w:t>г</w:t>
            </w:r>
            <w:proofErr w:type="gramEnd"/>
            <w:r w:rsidRPr="00703E56">
              <w:rPr>
                <w:sz w:val="24"/>
                <w:szCs w:val="24"/>
              </w:rPr>
              <w:t>.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7A0F" w:rsidRPr="00703E56" w:rsidRDefault="00357A0F" w:rsidP="00703E56">
            <w:pPr>
              <w:rPr>
                <w:sz w:val="24"/>
                <w:szCs w:val="24"/>
              </w:rPr>
            </w:pPr>
            <w:r w:rsidRPr="00703E56">
              <w:rPr>
                <w:sz w:val="24"/>
                <w:szCs w:val="24"/>
              </w:rPr>
              <w:t>М.П.</w:t>
            </w:r>
          </w:p>
        </w:tc>
        <w:tc>
          <w:tcPr>
            <w:tcW w:w="3828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57A0F" w:rsidRPr="00703E56" w:rsidRDefault="00357A0F" w:rsidP="00703E56">
            <w:pPr>
              <w:rPr>
                <w:sz w:val="24"/>
                <w:szCs w:val="24"/>
              </w:rPr>
            </w:pPr>
          </w:p>
        </w:tc>
      </w:tr>
      <w:tr w:rsidR="00357A0F" w:rsidRPr="00703E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42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357A0F" w:rsidRPr="00703E56" w:rsidRDefault="00357A0F" w:rsidP="00703E56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57A0F" w:rsidRPr="00703E56" w:rsidRDefault="00357A0F" w:rsidP="00703E56">
            <w:pPr>
              <w:rPr>
                <w:sz w:val="24"/>
                <w:szCs w:val="24"/>
              </w:rPr>
            </w:pPr>
          </w:p>
        </w:tc>
        <w:tc>
          <w:tcPr>
            <w:tcW w:w="38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7A0F" w:rsidRPr="00703E56" w:rsidRDefault="00357A0F" w:rsidP="00703E56">
            <w:pPr>
              <w:rPr>
                <w:sz w:val="24"/>
                <w:szCs w:val="24"/>
              </w:rPr>
            </w:pPr>
          </w:p>
        </w:tc>
      </w:tr>
    </w:tbl>
    <w:p w:rsidR="00357A0F" w:rsidRDefault="00357A0F">
      <w:bookmarkStart w:id="0" w:name="_GoBack"/>
      <w:bookmarkEnd w:id="0"/>
    </w:p>
    <w:sectPr w:rsidR="00357A0F" w:rsidSect="00FF4A50">
      <w:footerReference w:type="even" r:id="rId8"/>
      <w:footerReference w:type="default" r:id="rId9"/>
      <w:pgSz w:w="11906" w:h="16838"/>
      <w:pgMar w:top="851" w:right="567" w:bottom="567" w:left="1134" w:header="397" w:footer="709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5BF0" w:rsidRDefault="009C5BF0">
      <w:r>
        <w:separator/>
      </w:r>
    </w:p>
  </w:endnote>
  <w:endnote w:type="continuationSeparator" w:id="0">
    <w:p w:rsidR="009C5BF0" w:rsidRDefault="009C5B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7A0F" w:rsidRDefault="00E524A1">
    <w:pPr>
      <w:pStyle w:val="a4"/>
      <w:framePr w:wrap="auto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357A0F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57A0F" w:rsidRDefault="00357A0F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7A0F" w:rsidRDefault="00E524A1">
    <w:pPr>
      <w:pStyle w:val="a4"/>
      <w:framePr w:wrap="auto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357A0F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6E0C61">
      <w:rPr>
        <w:rStyle w:val="a6"/>
        <w:noProof/>
      </w:rPr>
      <w:t>1</w:t>
    </w:r>
    <w:r>
      <w:rPr>
        <w:rStyle w:val="a6"/>
      </w:rPr>
      <w:fldChar w:fldCharType="end"/>
    </w:r>
  </w:p>
  <w:p w:rsidR="00357A0F" w:rsidRDefault="00357A0F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5BF0" w:rsidRDefault="009C5BF0">
      <w:r>
        <w:separator/>
      </w:r>
    </w:p>
  </w:footnote>
  <w:footnote w:type="continuationSeparator" w:id="0">
    <w:p w:rsidR="009C5BF0" w:rsidRDefault="009C5B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22434"/>
    <w:multiLevelType w:val="singleLevel"/>
    <w:tmpl w:val="52C81DAE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</w:abstractNum>
  <w:abstractNum w:abstractNumId="1">
    <w:nsid w:val="0128142F"/>
    <w:multiLevelType w:val="hybridMultilevel"/>
    <w:tmpl w:val="1E22802A"/>
    <w:lvl w:ilvl="0" w:tplc="587ACF3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7573B8"/>
    <w:multiLevelType w:val="hybridMultilevel"/>
    <w:tmpl w:val="6104338E"/>
    <w:lvl w:ilvl="0" w:tplc="A22056B8">
      <w:start w:val="1"/>
      <w:numFmt w:val="decimal"/>
      <w:lvlText w:val="%1."/>
      <w:lvlJc w:val="left"/>
      <w:pPr>
        <w:ind w:left="899" w:hanging="615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3AC01E5"/>
    <w:multiLevelType w:val="hybridMultilevel"/>
    <w:tmpl w:val="E9B43A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50F44D0"/>
    <w:multiLevelType w:val="singleLevel"/>
    <w:tmpl w:val="FD5663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5">
    <w:nsid w:val="05913999"/>
    <w:multiLevelType w:val="hybridMultilevel"/>
    <w:tmpl w:val="FFA863DA"/>
    <w:lvl w:ilvl="0" w:tplc="41E8B9B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9507C27"/>
    <w:multiLevelType w:val="multilevel"/>
    <w:tmpl w:val="A3ECFEC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8" w:hanging="2160"/>
      </w:pPr>
      <w:rPr>
        <w:rFonts w:hint="default"/>
      </w:rPr>
    </w:lvl>
  </w:abstractNum>
  <w:abstractNum w:abstractNumId="7">
    <w:nsid w:val="0A8D633B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8">
    <w:nsid w:val="0E267BD3"/>
    <w:multiLevelType w:val="hybridMultilevel"/>
    <w:tmpl w:val="281C44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07D3525"/>
    <w:multiLevelType w:val="hybridMultilevel"/>
    <w:tmpl w:val="0D4C927E"/>
    <w:lvl w:ilvl="0" w:tplc="AD88E8A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0">
    <w:nsid w:val="10D604F9"/>
    <w:multiLevelType w:val="hybridMultilevel"/>
    <w:tmpl w:val="61E4F75C"/>
    <w:lvl w:ilvl="0" w:tplc="053AD33C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1E54006"/>
    <w:multiLevelType w:val="hybridMultilevel"/>
    <w:tmpl w:val="CED0A7F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132A642D"/>
    <w:multiLevelType w:val="hybridMultilevel"/>
    <w:tmpl w:val="BFBC37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3D34385"/>
    <w:multiLevelType w:val="hybridMultilevel"/>
    <w:tmpl w:val="75280D36"/>
    <w:lvl w:ilvl="0" w:tplc="47D0525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14924DFA"/>
    <w:multiLevelType w:val="hybridMultilevel"/>
    <w:tmpl w:val="133AEF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52C6BD8"/>
    <w:multiLevelType w:val="hybridMultilevel"/>
    <w:tmpl w:val="5B2AB5C6"/>
    <w:lvl w:ilvl="0" w:tplc="DD50C9A8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6">
    <w:nsid w:val="16B43CD2"/>
    <w:multiLevelType w:val="hybridMultilevel"/>
    <w:tmpl w:val="297E2424"/>
    <w:lvl w:ilvl="0" w:tplc="0419000F">
      <w:start w:val="1"/>
      <w:numFmt w:val="decimal"/>
      <w:lvlText w:val="%1."/>
      <w:lvlJc w:val="left"/>
      <w:pPr>
        <w:ind w:left="100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7">
    <w:nsid w:val="19AC0A3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8">
    <w:nsid w:val="1DDA7D94"/>
    <w:multiLevelType w:val="hybridMultilevel"/>
    <w:tmpl w:val="435C70DA"/>
    <w:lvl w:ilvl="0" w:tplc="EEB2C4BE">
      <w:start w:val="1"/>
      <w:numFmt w:val="decimal"/>
      <w:lvlText w:val="%1."/>
      <w:lvlJc w:val="left"/>
      <w:pPr>
        <w:ind w:left="786" w:hanging="360"/>
      </w:pPr>
      <w:rPr>
        <w:rFonts w:eastAsia="Calibr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1696008"/>
    <w:multiLevelType w:val="singleLevel"/>
    <w:tmpl w:val="8C16A31C"/>
    <w:lvl w:ilvl="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0">
    <w:nsid w:val="258C370E"/>
    <w:multiLevelType w:val="hybridMultilevel"/>
    <w:tmpl w:val="8EE0947A"/>
    <w:lvl w:ilvl="0" w:tplc="5D8C1EB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i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1">
    <w:nsid w:val="277910AE"/>
    <w:multiLevelType w:val="hybridMultilevel"/>
    <w:tmpl w:val="2382A7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3379772E"/>
    <w:multiLevelType w:val="hybridMultilevel"/>
    <w:tmpl w:val="0D4EB21A"/>
    <w:lvl w:ilvl="0" w:tplc="171E2CC6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3">
    <w:nsid w:val="35CE53B9"/>
    <w:multiLevelType w:val="hybridMultilevel"/>
    <w:tmpl w:val="5420BF8C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ascii="Times New Roman" w:hAnsi="Times New Roman" w:cs="Times New Roman"/>
      </w:rPr>
    </w:lvl>
  </w:abstractNum>
  <w:abstractNum w:abstractNumId="24">
    <w:nsid w:val="3B3D5AFC"/>
    <w:multiLevelType w:val="hybridMultilevel"/>
    <w:tmpl w:val="13A4D3AC"/>
    <w:lvl w:ilvl="0" w:tplc="F09E884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D7741A5"/>
    <w:multiLevelType w:val="multilevel"/>
    <w:tmpl w:val="E9E822F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21A2968"/>
    <w:multiLevelType w:val="hybridMultilevel"/>
    <w:tmpl w:val="772C3B04"/>
    <w:lvl w:ilvl="0" w:tplc="75A49548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7">
    <w:nsid w:val="42B321A9"/>
    <w:multiLevelType w:val="hybridMultilevel"/>
    <w:tmpl w:val="FB1AB60A"/>
    <w:lvl w:ilvl="0" w:tplc="0419000F">
      <w:start w:val="1"/>
      <w:numFmt w:val="decimal"/>
      <w:lvlText w:val="%1."/>
      <w:lvlJc w:val="left"/>
      <w:pPr>
        <w:ind w:left="1288" w:hanging="360"/>
      </w:p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8">
    <w:nsid w:val="44081A22"/>
    <w:multiLevelType w:val="singleLevel"/>
    <w:tmpl w:val="6E1A5EEE"/>
    <w:lvl w:ilvl="0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443D18C4"/>
    <w:multiLevelType w:val="hybridMultilevel"/>
    <w:tmpl w:val="966641EE"/>
    <w:lvl w:ilvl="0" w:tplc="0419000F">
      <w:start w:val="1"/>
      <w:numFmt w:val="decimal"/>
      <w:lvlText w:val="%1."/>
      <w:lvlJc w:val="left"/>
      <w:pPr>
        <w:ind w:left="100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30">
    <w:nsid w:val="4D242182"/>
    <w:multiLevelType w:val="hybridMultilevel"/>
    <w:tmpl w:val="7320FAB8"/>
    <w:lvl w:ilvl="0" w:tplc="2F66EB64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4D8C2C89"/>
    <w:multiLevelType w:val="multilevel"/>
    <w:tmpl w:val="735286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40"/>
        </w:tabs>
        <w:ind w:left="7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50"/>
        </w:tabs>
        <w:ind w:left="75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120"/>
        </w:tabs>
        <w:ind w:left="11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130"/>
        </w:tabs>
        <w:ind w:left="113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500"/>
        </w:tabs>
        <w:ind w:left="15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510"/>
        </w:tabs>
        <w:ind w:left="151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80"/>
        </w:tabs>
        <w:ind w:left="1880" w:hanging="1800"/>
      </w:pPr>
      <w:rPr>
        <w:rFonts w:cs="Times New Roman" w:hint="default"/>
      </w:rPr>
    </w:lvl>
  </w:abstractNum>
  <w:abstractNum w:abstractNumId="32">
    <w:nsid w:val="4E3B0141"/>
    <w:multiLevelType w:val="hybridMultilevel"/>
    <w:tmpl w:val="A3AEEF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0AA632D"/>
    <w:multiLevelType w:val="hybridMultilevel"/>
    <w:tmpl w:val="16BCB16E"/>
    <w:lvl w:ilvl="0" w:tplc="7D4E9C1C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4">
    <w:nsid w:val="52804832"/>
    <w:multiLevelType w:val="hybridMultilevel"/>
    <w:tmpl w:val="DC3C875E"/>
    <w:lvl w:ilvl="0" w:tplc="68FE6F78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16"/>
        </w:tabs>
        <w:ind w:left="1016" w:hanging="360"/>
      </w:pPr>
    </w:lvl>
    <w:lvl w:ilvl="2" w:tplc="0419001B">
      <w:start w:val="1"/>
      <w:numFmt w:val="decimal"/>
      <w:lvlText w:val="%3."/>
      <w:lvlJc w:val="left"/>
      <w:pPr>
        <w:tabs>
          <w:tab w:val="num" w:pos="1736"/>
        </w:tabs>
        <w:ind w:left="1736" w:hanging="360"/>
      </w:pPr>
    </w:lvl>
    <w:lvl w:ilvl="3" w:tplc="0419000F">
      <w:start w:val="1"/>
      <w:numFmt w:val="decimal"/>
      <w:lvlText w:val="%4."/>
      <w:lvlJc w:val="left"/>
      <w:pPr>
        <w:tabs>
          <w:tab w:val="num" w:pos="2456"/>
        </w:tabs>
        <w:ind w:left="2456" w:hanging="360"/>
      </w:pPr>
    </w:lvl>
    <w:lvl w:ilvl="4" w:tplc="04190019">
      <w:start w:val="1"/>
      <w:numFmt w:val="decimal"/>
      <w:lvlText w:val="%5."/>
      <w:lvlJc w:val="left"/>
      <w:pPr>
        <w:tabs>
          <w:tab w:val="num" w:pos="3176"/>
        </w:tabs>
        <w:ind w:left="3176" w:hanging="360"/>
      </w:pPr>
    </w:lvl>
    <w:lvl w:ilvl="5" w:tplc="0419001B">
      <w:start w:val="1"/>
      <w:numFmt w:val="decimal"/>
      <w:lvlText w:val="%6."/>
      <w:lvlJc w:val="left"/>
      <w:pPr>
        <w:tabs>
          <w:tab w:val="num" w:pos="3896"/>
        </w:tabs>
        <w:ind w:left="3896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16"/>
        </w:tabs>
        <w:ind w:left="4616" w:hanging="360"/>
      </w:pPr>
    </w:lvl>
    <w:lvl w:ilvl="7" w:tplc="04190019">
      <w:start w:val="1"/>
      <w:numFmt w:val="decimal"/>
      <w:lvlText w:val="%8."/>
      <w:lvlJc w:val="left"/>
      <w:pPr>
        <w:tabs>
          <w:tab w:val="num" w:pos="5336"/>
        </w:tabs>
        <w:ind w:left="5336" w:hanging="360"/>
      </w:pPr>
    </w:lvl>
    <w:lvl w:ilvl="8" w:tplc="0419001B">
      <w:start w:val="1"/>
      <w:numFmt w:val="decimal"/>
      <w:lvlText w:val="%9."/>
      <w:lvlJc w:val="left"/>
      <w:pPr>
        <w:tabs>
          <w:tab w:val="num" w:pos="6056"/>
        </w:tabs>
        <w:ind w:left="6056" w:hanging="360"/>
      </w:pPr>
    </w:lvl>
  </w:abstractNum>
  <w:abstractNum w:abstractNumId="35">
    <w:nsid w:val="54AA3AA1"/>
    <w:multiLevelType w:val="hybridMultilevel"/>
    <w:tmpl w:val="3DE282F8"/>
    <w:lvl w:ilvl="0" w:tplc="8F9E2D88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CA153EA"/>
    <w:multiLevelType w:val="hybridMultilevel"/>
    <w:tmpl w:val="672EBE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2650C70"/>
    <w:multiLevelType w:val="hybridMultilevel"/>
    <w:tmpl w:val="FDDC93A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BF433EE"/>
    <w:multiLevelType w:val="multilevel"/>
    <w:tmpl w:val="0D4EB21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9">
    <w:nsid w:val="76741AB4"/>
    <w:multiLevelType w:val="hybridMultilevel"/>
    <w:tmpl w:val="2A16F3EE"/>
    <w:lvl w:ilvl="0" w:tplc="04190013">
      <w:start w:val="1"/>
      <w:numFmt w:val="upperRoman"/>
      <w:lvlText w:val="%1."/>
      <w:lvlJc w:val="righ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0">
    <w:nsid w:val="7A042B71"/>
    <w:multiLevelType w:val="multilevel"/>
    <w:tmpl w:val="0D4EB21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1">
    <w:nsid w:val="7FF81943"/>
    <w:multiLevelType w:val="hybridMultilevel"/>
    <w:tmpl w:val="CC9E68E4"/>
    <w:lvl w:ilvl="0" w:tplc="512ED3B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num w:numId="1">
    <w:abstractNumId w:val="23"/>
  </w:num>
  <w:num w:numId="2">
    <w:abstractNumId w:val="21"/>
  </w:num>
  <w:num w:numId="3">
    <w:abstractNumId w:val="31"/>
  </w:num>
  <w:num w:numId="4">
    <w:abstractNumId w:val="7"/>
  </w:num>
  <w:num w:numId="5">
    <w:abstractNumId w:val="17"/>
  </w:num>
  <w:num w:numId="6">
    <w:abstractNumId w:val="19"/>
  </w:num>
  <w:num w:numId="7">
    <w:abstractNumId w:val="28"/>
  </w:num>
  <w:num w:numId="8">
    <w:abstractNumId w:val="4"/>
  </w:num>
  <w:num w:numId="9">
    <w:abstractNumId w:val="32"/>
  </w:num>
  <w:num w:numId="10">
    <w:abstractNumId w:val="12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22"/>
  </w:num>
  <w:num w:numId="15">
    <w:abstractNumId w:val="8"/>
  </w:num>
  <w:num w:numId="16">
    <w:abstractNumId w:val="38"/>
  </w:num>
  <w:num w:numId="17">
    <w:abstractNumId w:val="40"/>
  </w:num>
  <w:num w:numId="18">
    <w:abstractNumId w:val="2"/>
  </w:num>
  <w:num w:numId="19">
    <w:abstractNumId w:val="9"/>
  </w:num>
  <w:num w:numId="20">
    <w:abstractNumId w:val="13"/>
  </w:num>
  <w:num w:numId="21">
    <w:abstractNumId w:val="29"/>
  </w:num>
  <w:num w:numId="22">
    <w:abstractNumId w:val="20"/>
  </w:num>
  <w:num w:numId="23">
    <w:abstractNumId w:val="41"/>
  </w:num>
  <w:num w:numId="24">
    <w:abstractNumId w:val="15"/>
  </w:num>
  <w:num w:numId="25">
    <w:abstractNumId w:val="30"/>
  </w:num>
  <w:num w:numId="26">
    <w:abstractNumId w:val="26"/>
  </w:num>
  <w:num w:numId="27">
    <w:abstractNumId w:val="33"/>
  </w:num>
  <w:num w:numId="28">
    <w:abstractNumId w:val="16"/>
  </w:num>
  <w:num w:numId="29">
    <w:abstractNumId w:val="39"/>
  </w:num>
  <w:num w:numId="30">
    <w:abstractNumId w:val="35"/>
  </w:num>
  <w:num w:numId="31">
    <w:abstractNumId w:val="0"/>
  </w:num>
  <w:num w:numId="32">
    <w:abstractNumId w:val="27"/>
  </w:num>
  <w:num w:numId="33">
    <w:abstractNumId w:val="24"/>
  </w:num>
  <w:num w:numId="34">
    <w:abstractNumId w:val="1"/>
  </w:num>
  <w:num w:numId="35">
    <w:abstractNumId w:val="36"/>
  </w:num>
  <w:num w:numId="36">
    <w:abstractNumId w:val="3"/>
  </w:num>
  <w:num w:numId="37">
    <w:abstractNumId w:val="18"/>
  </w:num>
  <w:num w:numId="38">
    <w:abstractNumId w:val="14"/>
  </w:num>
  <w:num w:numId="39">
    <w:abstractNumId w:val="10"/>
  </w:num>
  <w:num w:numId="40">
    <w:abstractNumId w:val="37"/>
  </w:num>
  <w:num w:numId="41">
    <w:abstractNumId w:val="5"/>
  </w:num>
  <w:num w:numId="42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A405B"/>
    <w:rsid w:val="00062250"/>
    <w:rsid w:val="000738A5"/>
    <w:rsid w:val="000B7A16"/>
    <w:rsid w:val="000F6A5E"/>
    <w:rsid w:val="0013521B"/>
    <w:rsid w:val="0013701C"/>
    <w:rsid w:val="0019093F"/>
    <w:rsid w:val="001A405B"/>
    <w:rsid w:val="00292C2A"/>
    <w:rsid w:val="002E3839"/>
    <w:rsid w:val="00301917"/>
    <w:rsid w:val="00351A22"/>
    <w:rsid w:val="00355F51"/>
    <w:rsid w:val="00357A0F"/>
    <w:rsid w:val="003B3357"/>
    <w:rsid w:val="003C2B0D"/>
    <w:rsid w:val="003C4ABD"/>
    <w:rsid w:val="003E625E"/>
    <w:rsid w:val="004179B2"/>
    <w:rsid w:val="00476E23"/>
    <w:rsid w:val="004D58B3"/>
    <w:rsid w:val="004E58EB"/>
    <w:rsid w:val="00522864"/>
    <w:rsid w:val="00540B1B"/>
    <w:rsid w:val="00556FD6"/>
    <w:rsid w:val="00596E47"/>
    <w:rsid w:val="005D6284"/>
    <w:rsid w:val="00631B95"/>
    <w:rsid w:val="00647A34"/>
    <w:rsid w:val="00651006"/>
    <w:rsid w:val="006B28C4"/>
    <w:rsid w:val="006E0C61"/>
    <w:rsid w:val="00702295"/>
    <w:rsid w:val="00703E56"/>
    <w:rsid w:val="007310EF"/>
    <w:rsid w:val="00731831"/>
    <w:rsid w:val="00737A7F"/>
    <w:rsid w:val="00764689"/>
    <w:rsid w:val="007769D0"/>
    <w:rsid w:val="007A3D2A"/>
    <w:rsid w:val="007C4385"/>
    <w:rsid w:val="007F09BB"/>
    <w:rsid w:val="00804B20"/>
    <w:rsid w:val="00817330"/>
    <w:rsid w:val="00850569"/>
    <w:rsid w:val="008654C4"/>
    <w:rsid w:val="008744DD"/>
    <w:rsid w:val="00881688"/>
    <w:rsid w:val="008849A7"/>
    <w:rsid w:val="008C3DFE"/>
    <w:rsid w:val="008E61A9"/>
    <w:rsid w:val="00916F66"/>
    <w:rsid w:val="00931A0E"/>
    <w:rsid w:val="00944792"/>
    <w:rsid w:val="00954E70"/>
    <w:rsid w:val="009C5BF0"/>
    <w:rsid w:val="009C7EEA"/>
    <w:rsid w:val="00A84C07"/>
    <w:rsid w:val="00A923B1"/>
    <w:rsid w:val="00A96BBD"/>
    <w:rsid w:val="00AD73E7"/>
    <w:rsid w:val="00AE5626"/>
    <w:rsid w:val="00B017AD"/>
    <w:rsid w:val="00B740EB"/>
    <w:rsid w:val="00BD193B"/>
    <w:rsid w:val="00C379CC"/>
    <w:rsid w:val="00C54011"/>
    <w:rsid w:val="00C6164E"/>
    <w:rsid w:val="00D11D2B"/>
    <w:rsid w:val="00D26FC7"/>
    <w:rsid w:val="00D743F7"/>
    <w:rsid w:val="00DA74C4"/>
    <w:rsid w:val="00DC0A5F"/>
    <w:rsid w:val="00E524A1"/>
    <w:rsid w:val="00E67E7B"/>
    <w:rsid w:val="00EC2903"/>
    <w:rsid w:val="00ED00EA"/>
    <w:rsid w:val="00F24CB7"/>
    <w:rsid w:val="00FF4A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4A50"/>
    <w:pPr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F4A50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FF4A50"/>
    <w:pPr>
      <w:tabs>
        <w:tab w:val="center" w:pos="4153"/>
        <w:tab w:val="right" w:pos="8306"/>
      </w:tabs>
    </w:pPr>
  </w:style>
  <w:style w:type="paragraph" w:styleId="a5">
    <w:name w:val="Balloon Text"/>
    <w:basedOn w:val="a"/>
    <w:rsid w:val="00FF4A50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FF4A5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6">
    <w:name w:val="page number"/>
    <w:rsid w:val="00FF4A50"/>
    <w:rPr>
      <w:rFonts w:ascii="Times New Roman" w:hAnsi="Times New Roman" w:cs="Times New Roman"/>
    </w:rPr>
  </w:style>
  <w:style w:type="paragraph" w:styleId="a7">
    <w:name w:val="Body Text"/>
    <w:basedOn w:val="a"/>
    <w:rsid w:val="00FF4A50"/>
    <w:pPr>
      <w:autoSpaceDE/>
      <w:autoSpaceDN/>
    </w:pPr>
    <w:rPr>
      <w:sz w:val="28"/>
      <w:szCs w:val="24"/>
    </w:rPr>
  </w:style>
  <w:style w:type="paragraph" w:customStyle="1" w:styleId="Style3">
    <w:name w:val="Style3"/>
    <w:basedOn w:val="a"/>
    <w:rsid w:val="00FF4A50"/>
    <w:pPr>
      <w:widowControl w:val="0"/>
      <w:adjustRightInd w:val="0"/>
      <w:spacing w:line="254" w:lineRule="exact"/>
    </w:pPr>
    <w:rPr>
      <w:sz w:val="24"/>
      <w:szCs w:val="24"/>
    </w:rPr>
  </w:style>
  <w:style w:type="character" w:customStyle="1" w:styleId="FontStyle21">
    <w:name w:val="Font Style21"/>
    <w:rsid w:val="00FF4A50"/>
    <w:rPr>
      <w:rFonts w:ascii="Times New Roman" w:hAnsi="Times New Roman" w:cs="Times New Roman"/>
      <w:sz w:val="22"/>
      <w:szCs w:val="22"/>
    </w:rPr>
  </w:style>
  <w:style w:type="paragraph" w:customStyle="1" w:styleId="Style8">
    <w:name w:val="Style8"/>
    <w:basedOn w:val="a"/>
    <w:rsid w:val="00FF4A50"/>
    <w:pPr>
      <w:widowControl w:val="0"/>
      <w:adjustRightInd w:val="0"/>
      <w:spacing w:line="276" w:lineRule="exact"/>
      <w:ind w:firstLine="734"/>
    </w:pPr>
    <w:rPr>
      <w:sz w:val="24"/>
      <w:szCs w:val="24"/>
    </w:rPr>
  </w:style>
  <w:style w:type="paragraph" w:styleId="3">
    <w:name w:val="Body Text 3"/>
    <w:basedOn w:val="a"/>
    <w:rsid w:val="00FF4A50"/>
    <w:pPr>
      <w:spacing w:after="120"/>
    </w:pPr>
    <w:rPr>
      <w:sz w:val="16"/>
      <w:szCs w:val="16"/>
    </w:rPr>
  </w:style>
  <w:style w:type="character" w:customStyle="1" w:styleId="SUBST">
    <w:name w:val="__SUBST"/>
    <w:rsid w:val="00FF4A50"/>
    <w:rPr>
      <w:b/>
      <w:i/>
      <w:sz w:val="22"/>
    </w:rPr>
  </w:style>
  <w:style w:type="paragraph" w:customStyle="1" w:styleId="1">
    <w:name w:val="Знак1"/>
    <w:basedOn w:val="a"/>
    <w:rsid w:val="00FF4A50"/>
    <w:pPr>
      <w:autoSpaceDE/>
      <w:autoSpaceDN/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ConsPlusNonformat">
    <w:name w:val="ConsPlusNonformat"/>
    <w:rsid w:val="00FF4A5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8">
    <w:name w:val="Содержимое таблицы"/>
    <w:basedOn w:val="a"/>
    <w:rsid w:val="00FF4A50"/>
    <w:pPr>
      <w:widowControl w:val="0"/>
      <w:suppressLineNumbers/>
      <w:suppressAutoHyphens/>
      <w:autoSpaceDE/>
      <w:autoSpaceDN/>
    </w:pPr>
    <w:rPr>
      <w:rFonts w:ascii="Arial" w:eastAsia="SimSun" w:hAnsi="Arial" w:cs="Mangal"/>
      <w:kern w:val="1"/>
      <w:szCs w:val="24"/>
      <w:lang w:eastAsia="hi-IN" w:bidi="hi-IN"/>
    </w:rPr>
  </w:style>
  <w:style w:type="paragraph" w:customStyle="1" w:styleId="10">
    <w:name w:val="Абзац списка1"/>
    <w:basedOn w:val="a"/>
    <w:rsid w:val="00FF4A50"/>
    <w:pPr>
      <w:overflowPunct w:val="0"/>
      <w:adjustRightInd w:val="0"/>
      <w:ind w:left="720"/>
      <w:contextualSpacing/>
      <w:textAlignment w:val="baseline"/>
    </w:pPr>
    <w:rPr>
      <w:sz w:val="24"/>
    </w:rPr>
  </w:style>
  <w:style w:type="paragraph" w:customStyle="1" w:styleId="Style2">
    <w:name w:val="Style 2"/>
    <w:rsid w:val="00FF4A50"/>
    <w:pPr>
      <w:widowControl w:val="0"/>
      <w:autoSpaceDE w:val="0"/>
      <w:autoSpaceDN w:val="0"/>
      <w:adjustRightInd w:val="0"/>
    </w:pPr>
  </w:style>
  <w:style w:type="character" w:styleId="a9">
    <w:name w:val="Hyperlink"/>
    <w:rsid w:val="00FF4A50"/>
    <w:rPr>
      <w:color w:val="0000FF"/>
      <w:u w:val="single"/>
    </w:rPr>
  </w:style>
  <w:style w:type="character" w:customStyle="1" w:styleId="FontStyle11">
    <w:name w:val="Font Style11"/>
    <w:rsid w:val="00FF4A50"/>
    <w:rPr>
      <w:rFonts w:cs="Times New Roman"/>
      <w:sz w:val="26"/>
      <w:szCs w:val="26"/>
    </w:rPr>
  </w:style>
  <w:style w:type="character" w:customStyle="1" w:styleId="Subst0">
    <w:name w:val="Subst"/>
    <w:rsid w:val="00FF4A50"/>
    <w:rPr>
      <w:b/>
      <w:i/>
    </w:rPr>
  </w:style>
  <w:style w:type="character" w:customStyle="1" w:styleId="FontStyle35">
    <w:name w:val="Font Style35"/>
    <w:rsid w:val="00FF4A50"/>
    <w:rPr>
      <w:rFonts w:ascii="Times New Roman" w:hAnsi="Times New Roman" w:cs="Times New Roman"/>
      <w:sz w:val="22"/>
      <w:szCs w:val="22"/>
    </w:rPr>
  </w:style>
  <w:style w:type="paragraph" w:styleId="aa">
    <w:name w:val="Plain Text"/>
    <w:basedOn w:val="a"/>
    <w:link w:val="ab"/>
    <w:rsid w:val="00FF4A50"/>
    <w:pPr>
      <w:autoSpaceDE/>
      <w:autoSpaceDN/>
    </w:pPr>
    <w:rPr>
      <w:rFonts w:ascii="Consolas" w:hAnsi="Consolas"/>
      <w:sz w:val="21"/>
      <w:szCs w:val="21"/>
      <w:lang w:eastAsia="en-US"/>
    </w:rPr>
  </w:style>
  <w:style w:type="character" w:customStyle="1" w:styleId="ab">
    <w:name w:val="Текст Знак"/>
    <w:link w:val="aa"/>
    <w:locked/>
    <w:rsid w:val="00FF4A50"/>
    <w:rPr>
      <w:rFonts w:ascii="Consolas" w:hAnsi="Consolas"/>
      <w:sz w:val="21"/>
      <w:szCs w:val="21"/>
      <w:lang w:val="ru-RU" w:eastAsia="en-US" w:bidi="ar-SA"/>
    </w:rPr>
  </w:style>
  <w:style w:type="paragraph" w:customStyle="1" w:styleId="msolistparagraph0">
    <w:name w:val="msolistparagraph"/>
    <w:basedOn w:val="a"/>
    <w:rsid w:val="00FF4A50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customStyle="1" w:styleId="msolistparagraphcxsplast">
    <w:name w:val="msolistparagraphcxsplast"/>
    <w:basedOn w:val="a"/>
    <w:rsid w:val="00FF4A50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CharacterStyle1">
    <w:name w:val="Character Style 1"/>
    <w:rsid w:val="00FF4A50"/>
    <w:rPr>
      <w:rFonts w:ascii="Garamond" w:hAnsi="Garamond"/>
      <w:b/>
      <w:sz w:val="20"/>
    </w:rPr>
  </w:style>
  <w:style w:type="paragraph" w:styleId="ac">
    <w:name w:val="Title"/>
    <w:basedOn w:val="a"/>
    <w:link w:val="ad"/>
    <w:qFormat/>
    <w:rsid w:val="00FF4A50"/>
    <w:pPr>
      <w:autoSpaceDE/>
      <w:autoSpaceDN/>
      <w:jc w:val="center"/>
    </w:pPr>
    <w:rPr>
      <w:rFonts w:eastAsia="Batang"/>
      <w:b/>
      <w:sz w:val="32"/>
    </w:rPr>
  </w:style>
  <w:style w:type="character" w:customStyle="1" w:styleId="ad">
    <w:name w:val="Название Знак"/>
    <w:link w:val="ac"/>
    <w:locked/>
    <w:rsid w:val="00FF4A50"/>
    <w:rPr>
      <w:rFonts w:eastAsia="Batang"/>
      <w:b/>
      <w:sz w:val="32"/>
      <w:lang w:val="ru-RU" w:eastAsia="ru-RU" w:bidi="ar-SA"/>
    </w:rPr>
  </w:style>
  <w:style w:type="paragraph" w:styleId="ae">
    <w:name w:val="List Paragraph"/>
    <w:basedOn w:val="a"/>
    <w:link w:val="af"/>
    <w:uiPriority w:val="34"/>
    <w:qFormat/>
    <w:rsid w:val="00FF4A50"/>
    <w:pPr>
      <w:autoSpaceDE/>
      <w:autoSpaceDN/>
      <w:ind w:left="708"/>
    </w:pPr>
    <w:rPr>
      <w:sz w:val="24"/>
    </w:rPr>
  </w:style>
  <w:style w:type="character" w:customStyle="1" w:styleId="af">
    <w:name w:val="Абзац списка Знак"/>
    <w:link w:val="ae"/>
    <w:uiPriority w:val="34"/>
    <w:locked/>
    <w:rsid w:val="00FF4A50"/>
    <w:rPr>
      <w:sz w:val="24"/>
    </w:rPr>
  </w:style>
  <w:style w:type="character" w:customStyle="1" w:styleId="2">
    <w:name w:val="Стиль2"/>
    <w:uiPriority w:val="1"/>
    <w:rsid w:val="00476E23"/>
    <w:rPr>
      <w:rFonts w:ascii="Times New Roman" w:hAnsi="Times New Roman"/>
      <w:sz w:val="28"/>
    </w:rPr>
  </w:style>
  <w:style w:type="character" w:customStyle="1" w:styleId="11">
    <w:name w:val="Стиль1"/>
    <w:basedOn w:val="a0"/>
    <w:uiPriority w:val="1"/>
    <w:rsid w:val="00062250"/>
    <w:rPr>
      <w:rFonts w:ascii="Times New Roman" w:hAnsi="Times New Roman"/>
      <w:sz w:val="32"/>
    </w:rPr>
  </w:style>
  <w:style w:type="character" w:styleId="af0">
    <w:name w:val="Placeholder Text"/>
    <w:basedOn w:val="a0"/>
    <w:uiPriority w:val="99"/>
    <w:semiHidden/>
    <w:rsid w:val="00062250"/>
    <w:rPr>
      <w:color w:val="808080"/>
    </w:rPr>
  </w:style>
  <w:style w:type="character" w:customStyle="1" w:styleId="5">
    <w:name w:val="Стиль5"/>
    <w:basedOn w:val="a0"/>
    <w:uiPriority w:val="1"/>
    <w:rsid w:val="00522864"/>
    <w:rPr>
      <w:rFonts w:ascii="Times New Roman" w:hAnsi="Times New Roman"/>
      <w:b/>
      <w:sz w:val="32"/>
    </w:rPr>
  </w:style>
  <w:style w:type="character" w:customStyle="1" w:styleId="6">
    <w:name w:val="Стиль6"/>
    <w:basedOn w:val="a0"/>
    <w:uiPriority w:val="1"/>
    <w:rsid w:val="00817330"/>
    <w:rPr>
      <w:rFonts w:ascii="Times New Roman" w:hAnsi="Times New Roman" w:cs="Times New Roman" w:hint="defaul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1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2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267</Words>
  <Characters>1527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25</vt:lpstr>
    </vt:vector>
  </TitlesOfParts>
  <Company>Hewlett-Packard Company</Company>
  <LinksUpToDate>false</LinksUpToDate>
  <CharactersWithSpaces>1791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25</dc:title>
  <dc:creator>Prof-RomanovaAA</dc:creator>
  <cp:lastModifiedBy>pn14005</cp:lastModifiedBy>
  <cp:revision>2</cp:revision>
  <cp:lastPrinted>2013-06-07T09:08:00Z</cp:lastPrinted>
  <dcterms:created xsi:type="dcterms:W3CDTF">2018-02-09T12:33:00Z</dcterms:created>
  <dcterms:modified xsi:type="dcterms:W3CDTF">2018-02-09T12:33:00Z</dcterms:modified>
</cp:coreProperties>
</file>